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B704E" w14:textId="4F2DE602" w:rsidR="00FB19C1" w:rsidRPr="009A4B89" w:rsidRDefault="00FB19C1" w:rsidP="009A4B89">
      <w:pPr>
        <w:spacing w:after="0" w:line="240" w:lineRule="auto"/>
        <w:jc w:val="center"/>
        <w:rPr>
          <w:rFonts w:ascii="Times New Roman" w:eastAsia="Times New Roman" w:hAnsi="Times New Roman" w:cs="Times New Roman"/>
          <w:b/>
          <w:bCs/>
          <w:sz w:val="24"/>
          <w:szCs w:val="24"/>
        </w:rPr>
      </w:pPr>
      <w:r w:rsidRPr="009A4B89">
        <w:rPr>
          <w:rFonts w:ascii="Times New Roman" w:eastAsia="Times New Roman" w:hAnsi="Times New Roman" w:cs="Times New Roman"/>
          <w:b/>
          <w:bCs/>
          <w:sz w:val="24"/>
          <w:szCs w:val="24"/>
        </w:rPr>
        <w:t>Minutes</w:t>
      </w:r>
    </w:p>
    <w:p w14:paraId="1767069E" w14:textId="0B9D57D7" w:rsidR="00FB19C1" w:rsidRPr="009A4B89" w:rsidRDefault="00FB19C1" w:rsidP="009A4B89">
      <w:pPr>
        <w:spacing w:after="0" w:line="240" w:lineRule="auto"/>
        <w:jc w:val="center"/>
        <w:rPr>
          <w:rFonts w:ascii="Times New Roman" w:eastAsia="Times New Roman" w:hAnsi="Times New Roman" w:cs="Times New Roman"/>
          <w:b/>
          <w:bCs/>
          <w:sz w:val="24"/>
          <w:szCs w:val="24"/>
        </w:rPr>
      </w:pPr>
      <w:r w:rsidRPr="009A4B89">
        <w:rPr>
          <w:rFonts w:ascii="Times New Roman" w:eastAsia="Times New Roman" w:hAnsi="Times New Roman" w:cs="Times New Roman"/>
          <w:b/>
          <w:bCs/>
          <w:sz w:val="24"/>
          <w:szCs w:val="24"/>
        </w:rPr>
        <w:t>Annual Meeting</w:t>
      </w:r>
    </w:p>
    <w:p w14:paraId="2E3F872F" w14:textId="2DA674FB" w:rsidR="00FB19C1" w:rsidRPr="009A4B89" w:rsidRDefault="00FB19C1" w:rsidP="009A4B89">
      <w:pPr>
        <w:spacing w:after="0" w:line="240" w:lineRule="auto"/>
        <w:jc w:val="center"/>
        <w:rPr>
          <w:rFonts w:ascii="Times New Roman" w:eastAsia="Times New Roman" w:hAnsi="Times New Roman" w:cs="Times New Roman"/>
          <w:b/>
          <w:bCs/>
          <w:sz w:val="24"/>
          <w:szCs w:val="24"/>
        </w:rPr>
      </w:pPr>
      <w:r w:rsidRPr="009A4B89">
        <w:rPr>
          <w:rFonts w:ascii="Times New Roman" w:eastAsia="Times New Roman" w:hAnsi="Times New Roman" w:cs="Times New Roman"/>
          <w:b/>
          <w:bCs/>
          <w:sz w:val="24"/>
          <w:szCs w:val="24"/>
        </w:rPr>
        <w:t>Friends of Lower Suwannee &amp; Cedar Keys NWRs</w:t>
      </w:r>
    </w:p>
    <w:p w14:paraId="0CED3C35" w14:textId="65E297E0" w:rsidR="00FB19C1" w:rsidRPr="009A4B89" w:rsidRDefault="00FB19C1" w:rsidP="009A4B89">
      <w:pPr>
        <w:spacing w:after="0" w:line="240" w:lineRule="auto"/>
        <w:jc w:val="center"/>
        <w:rPr>
          <w:rFonts w:ascii="Times New Roman" w:eastAsia="Times New Roman" w:hAnsi="Times New Roman" w:cs="Times New Roman"/>
          <w:b/>
          <w:bCs/>
          <w:sz w:val="24"/>
          <w:szCs w:val="24"/>
        </w:rPr>
      </w:pPr>
      <w:r w:rsidRPr="009A4B89">
        <w:rPr>
          <w:rFonts w:ascii="Times New Roman" w:eastAsia="Times New Roman" w:hAnsi="Times New Roman" w:cs="Times New Roman"/>
          <w:b/>
          <w:bCs/>
          <w:sz w:val="24"/>
          <w:szCs w:val="24"/>
        </w:rPr>
        <w:t>April 2, 2022</w:t>
      </w:r>
    </w:p>
    <w:p w14:paraId="3F3742AD" w14:textId="5120532D" w:rsidR="00FB19C1" w:rsidRDefault="00FB19C1" w:rsidP="00FB19C1">
      <w:pPr>
        <w:spacing w:after="0" w:line="240" w:lineRule="auto"/>
        <w:rPr>
          <w:rFonts w:ascii="Times New Roman" w:eastAsia="Times New Roman" w:hAnsi="Times New Roman" w:cs="Times New Roman"/>
          <w:sz w:val="24"/>
          <w:szCs w:val="24"/>
        </w:rPr>
      </w:pPr>
    </w:p>
    <w:p w14:paraId="6023CA33" w14:textId="62A9A4BD" w:rsidR="00FB19C1" w:rsidRDefault="00FB19C1" w:rsidP="00FB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Approximately 125 members of Friends of Lower Suwannee&amp; Cedar Keys NWRs, including officers and directors </w:t>
      </w:r>
      <w:r>
        <w:rPr>
          <w:rFonts w:ascii="Times New Roman" w:eastAsia="Times New Roman" w:hAnsi="Times New Roman" w:cs="Times New Roman"/>
          <w:sz w:val="24"/>
          <w:szCs w:val="24"/>
        </w:rPr>
        <w:t xml:space="preserve">Matt </w:t>
      </w:r>
      <w:proofErr w:type="spellStart"/>
      <w:r>
        <w:rPr>
          <w:rFonts w:ascii="Times New Roman" w:eastAsia="Times New Roman" w:hAnsi="Times New Roman" w:cs="Times New Roman"/>
          <w:sz w:val="24"/>
          <w:szCs w:val="24"/>
        </w:rPr>
        <w:t>Chatowsky</w:t>
      </w:r>
      <w:proofErr w:type="spellEnd"/>
      <w:r>
        <w:rPr>
          <w:rFonts w:ascii="Times New Roman" w:eastAsia="Times New Roman" w:hAnsi="Times New Roman" w:cs="Times New Roman"/>
          <w:sz w:val="24"/>
          <w:szCs w:val="24"/>
        </w:rPr>
        <w:t xml:space="preserve">, </w:t>
      </w:r>
      <w:r w:rsidR="00AB0A0E">
        <w:rPr>
          <w:rFonts w:ascii="Times New Roman" w:eastAsia="Times New Roman" w:hAnsi="Times New Roman" w:cs="Times New Roman"/>
          <w:sz w:val="24"/>
          <w:szCs w:val="24"/>
        </w:rPr>
        <w:t xml:space="preserve">Ed </w:t>
      </w:r>
      <w:proofErr w:type="spellStart"/>
      <w:r w:rsidR="00AB0A0E">
        <w:rPr>
          <w:rFonts w:ascii="Times New Roman" w:eastAsia="Times New Roman" w:hAnsi="Times New Roman" w:cs="Times New Roman"/>
          <w:sz w:val="24"/>
          <w:szCs w:val="24"/>
        </w:rPr>
        <w:t>DeHaan</w:t>
      </w:r>
      <w:proofErr w:type="spellEnd"/>
      <w:r w:rsidR="00AB0A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Denise </w:t>
      </w:r>
      <w:proofErr w:type="spellStart"/>
      <w:r>
        <w:rPr>
          <w:rFonts w:ascii="Times New Roman" w:eastAsia="Times New Roman" w:hAnsi="Times New Roman" w:cs="Times New Roman"/>
          <w:sz w:val="24"/>
          <w:szCs w:val="24"/>
        </w:rPr>
        <w:t>Feibe</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Peg Hall, </w:t>
      </w:r>
      <w:r w:rsidR="00AB0A0E">
        <w:rPr>
          <w:rFonts w:ascii="Times New Roman" w:eastAsia="Times New Roman" w:hAnsi="Times New Roman" w:cs="Times New Roman"/>
          <w:sz w:val="24"/>
          <w:szCs w:val="24"/>
        </w:rPr>
        <w:t xml:space="preserve">Joe Hand, </w:t>
      </w:r>
      <w:r w:rsidR="00AB0A0E">
        <w:rPr>
          <w:rFonts w:ascii="Times New Roman" w:eastAsia="Times New Roman" w:hAnsi="Times New Roman" w:cs="Times New Roman"/>
          <w:sz w:val="24"/>
          <w:szCs w:val="24"/>
        </w:rPr>
        <w:t xml:space="preserve">Debbie Jordan, Boyd Kimball, </w:t>
      </w:r>
      <w:r w:rsidR="00AB0A0E">
        <w:rPr>
          <w:rFonts w:ascii="Times New Roman" w:eastAsia="Times New Roman" w:hAnsi="Times New Roman" w:cs="Times New Roman"/>
          <w:sz w:val="24"/>
          <w:szCs w:val="24"/>
        </w:rPr>
        <w:t>Linda Kimball</w:t>
      </w:r>
      <w:r w:rsidR="00AB0A0E">
        <w:rPr>
          <w:rFonts w:ascii="Times New Roman" w:eastAsia="Times New Roman" w:hAnsi="Times New Roman" w:cs="Times New Roman"/>
          <w:sz w:val="24"/>
          <w:szCs w:val="24"/>
        </w:rPr>
        <w:t>,</w:t>
      </w:r>
      <w:r w:rsidR="00AB0A0E" w:rsidRPr="00AB0A0E">
        <w:rPr>
          <w:rFonts w:ascii="Times New Roman" w:eastAsia="Times New Roman" w:hAnsi="Times New Roman" w:cs="Times New Roman"/>
          <w:sz w:val="24"/>
          <w:szCs w:val="24"/>
        </w:rPr>
        <w:t xml:space="preserve"> </w:t>
      </w:r>
      <w:r w:rsidR="00AB0A0E">
        <w:rPr>
          <w:rFonts w:ascii="Times New Roman" w:eastAsia="Times New Roman" w:hAnsi="Times New Roman" w:cs="Times New Roman"/>
          <w:sz w:val="24"/>
          <w:szCs w:val="24"/>
        </w:rPr>
        <w:t xml:space="preserve">Dan Kline, </w:t>
      </w:r>
      <w:r w:rsidR="00AB0A0E">
        <w:rPr>
          <w:rFonts w:ascii="Times New Roman" w:eastAsia="Times New Roman" w:hAnsi="Times New Roman" w:cs="Times New Roman"/>
          <w:sz w:val="24"/>
          <w:szCs w:val="24"/>
        </w:rPr>
        <w:t xml:space="preserve">John McPherson, </w:t>
      </w:r>
      <w:r>
        <w:rPr>
          <w:rFonts w:ascii="Times New Roman" w:eastAsia="Times New Roman" w:hAnsi="Times New Roman" w:cs="Times New Roman"/>
          <w:sz w:val="24"/>
          <w:szCs w:val="24"/>
        </w:rPr>
        <w:t xml:space="preserve">Debbie Meeks, Paul Ramey, John </w:t>
      </w:r>
      <w:proofErr w:type="spellStart"/>
      <w:r>
        <w:rPr>
          <w:rFonts w:ascii="Times New Roman" w:eastAsia="Times New Roman" w:hAnsi="Times New Roman" w:cs="Times New Roman"/>
          <w:sz w:val="24"/>
          <w:szCs w:val="24"/>
        </w:rPr>
        <w:t>Thalacker</w:t>
      </w:r>
      <w:proofErr w:type="spellEnd"/>
      <w:r>
        <w:rPr>
          <w:rFonts w:ascii="Times New Roman" w:eastAsia="Times New Roman" w:hAnsi="Times New Roman" w:cs="Times New Roman"/>
          <w:sz w:val="24"/>
          <w:szCs w:val="24"/>
        </w:rPr>
        <w:t xml:space="preserve">, </w:t>
      </w:r>
      <w:r w:rsidR="00AB0A0E">
        <w:rPr>
          <w:rFonts w:ascii="Times New Roman" w:eastAsia="Times New Roman" w:hAnsi="Times New Roman" w:cs="Times New Roman"/>
          <w:sz w:val="24"/>
          <w:szCs w:val="24"/>
        </w:rPr>
        <w:t xml:space="preserve">Travis Thomas, </w:t>
      </w:r>
      <w:r>
        <w:rPr>
          <w:rFonts w:ascii="Times New Roman" w:eastAsia="Times New Roman" w:hAnsi="Times New Roman" w:cs="Times New Roman"/>
          <w:sz w:val="24"/>
          <w:szCs w:val="24"/>
        </w:rPr>
        <w:t>Barbara Woodmansee</w:t>
      </w:r>
      <w:r w:rsidR="00AB0A0E">
        <w:rPr>
          <w:rFonts w:ascii="Times New Roman" w:eastAsia="Times New Roman" w:hAnsi="Times New Roman" w:cs="Times New Roman"/>
          <w:sz w:val="24"/>
          <w:szCs w:val="24"/>
        </w:rPr>
        <w:t>.</w:t>
      </w:r>
    </w:p>
    <w:p w14:paraId="2121CFB6" w14:textId="77777777" w:rsidR="00AB0A0E" w:rsidRDefault="00AB0A0E" w:rsidP="00FB19C1">
      <w:pPr>
        <w:spacing w:after="0" w:line="240" w:lineRule="auto"/>
        <w:rPr>
          <w:rFonts w:ascii="Times New Roman" w:eastAsia="Times New Roman" w:hAnsi="Times New Roman" w:cs="Times New Roman"/>
          <w:sz w:val="24"/>
          <w:szCs w:val="24"/>
        </w:rPr>
      </w:pPr>
    </w:p>
    <w:p w14:paraId="4E3FD586" w14:textId="2FB2626A" w:rsidR="00FB19C1" w:rsidRDefault="00AB0A0E" w:rsidP="00FB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sidR="00FB19C1" w:rsidRPr="00FB19C1">
        <w:rPr>
          <w:rFonts w:ascii="Times New Roman" w:eastAsia="Times New Roman" w:hAnsi="Times New Roman" w:cs="Times New Roman"/>
          <w:sz w:val="24"/>
          <w:szCs w:val="24"/>
        </w:rPr>
        <w:t>was the first in-person Annual Meeting in two years.</w:t>
      </w:r>
      <w:r>
        <w:rPr>
          <w:rFonts w:ascii="Times New Roman" w:eastAsia="Times New Roman" w:hAnsi="Times New Roman" w:cs="Times New Roman"/>
          <w:sz w:val="24"/>
          <w:szCs w:val="24"/>
        </w:rPr>
        <w:t xml:space="preserve"> It had been postponed from February because of the Corona virus Omicron variant.</w:t>
      </w:r>
      <w:r w:rsidR="00325E0D">
        <w:rPr>
          <w:rFonts w:ascii="Times New Roman" w:eastAsia="Times New Roman" w:hAnsi="Times New Roman" w:cs="Times New Roman"/>
          <w:sz w:val="24"/>
          <w:szCs w:val="24"/>
        </w:rPr>
        <w:t xml:space="preserve"> </w:t>
      </w:r>
      <w:r w:rsidR="00FB19C1" w:rsidRPr="00FB19C1">
        <w:rPr>
          <w:rFonts w:ascii="Times New Roman" w:eastAsia="Times New Roman" w:hAnsi="Times New Roman" w:cs="Times New Roman"/>
          <w:sz w:val="24"/>
          <w:szCs w:val="24"/>
        </w:rPr>
        <w:t>The day started out cloudy, warm, and threatening. Members registered, shopped for Friends shirts and the new Butterflies of the Lower Suwannee Refuge guidebooks. Seeing each other for the first time since the February 2020 meeting, conversations were warm and happy.</w:t>
      </w:r>
    </w:p>
    <w:p w14:paraId="4894EA8E" w14:textId="77777777" w:rsidR="00AB0A0E" w:rsidRPr="00FB19C1" w:rsidRDefault="00AB0A0E" w:rsidP="00FB19C1">
      <w:pPr>
        <w:spacing w:after="0" w:line="240" w:lineRule="auto"/>
        <w:rPr>
          <w:rFonts w:ascii="Times New Roman" w:eastAsia="Times New Roman" w:hAnsi="Times New Roman" w:cs="Times New Roman"/>
          <w:sz w:val="24"/>
          <w:szCs w:val="24"/>
        </w:rPr>
      </w:pPr>
    </w:p>
    <w:p w14:paraId="17104D44" w14:textId="520DF705" w:rsidR="00FB19C1" w:rsidRDefault="00FB19C1" w:rsidP="00FB19C1">
      <w:pPr>
        <w:spacing w:after="0" w:line="240" w:lineRule="auto"/>
        <w:rPr>
          <w:rFonts w:ascii="Times New Roman" w:eastAsia="Times New Roman" w:hAnsi="Times New Roman" w:cs="Times New Roman"/>
          <w:sz w:val="24"/>
          <w:szCs w:val="24"/>
        </w:rPr>
      </w:pPr>
      <w:r w:rsidRPr="00FB19C1">
        <w:rPr>
          <w:rFonts w:ascii="Times New Roman" w:eastAsia="Times New Roman" w:hAnsi="Times New Roman" w:cs="Times New Roman"/>
          <w:sz w:val="24"/>
          <w:szCs w:val="24"/>
        </w:rPr>
        <w:t xml:space="preserve">The rain held off until the program started about 10:00. Friends President Debbie Meeks welcomed everyone. Refuge Manager Andrew </w:t>
      </w:r>
      <w:proofErr w:type="spellStart"/>
      <w:r w:rsidRPr="00FB19C1">
        <w:rPr>
          <w:rFonts w:ascii="Times New Roman" w:eastAsia="Times New Roman" w:hAnsi="Times New Roman" w:cs="Times New Roman"/>
          <w:sz w:val="24"/>
          <w:szCs w:val="24"/>
        </w:rPr>
        <w:t>Gude</w:t>
      </w:r>
      <w:proofErr w:type="spellEnd"/>
      <w:r w:rsidRPr="00FB19C1">
        <w:rPr>
          <w:rFonts w:ascii="Times New Roman" w:eastAsia="Times New Roman" w:hAnsi="Times New Roman" w:cs="Times New Roman"/>
          <w:sz w:val="24"/>
          <w:szCs w:val="24"/>
        </w:rPr>
        <w:t xml:space="preserve"> gave an update on accomplishments of the past year and expectations for activities </w:t>
      </w:r>
      <w:proofErr w:type="gramStart"/>
      <w:r w:rsidRPr="00FB19C1">
        <w:rPr>
          <w:rFonts w:ascii="Times New Roman" w:eastAsia="Times New Roman" w:hAnsi="Times New Roman" w:cs="Times New Roman"/>
          <w:sz w:val="24"/>
          <w:szCs w:val="24"/>
        </w:rPr>
        <w:t>in the near future</w:t>
      </w:r>
      <w:proofErr w:type="gramEnd"/>
      <w:r w:rsidRPr="00FB19C1">
        <w:rPr>
          <w:rFonts w:ascii="Times New Roman" w:eastAsia="Times New Roman" w:hAnsi="Times New Roman" w:cs="Times New Roman"/>
          <w:sz w:val="24"/>
          <w:szCs w:val="24"/>
        </w:rPr>
        <w:t xml:space="preserve">. </w:t>
      </w:r>
    </w:p>
    <w:p w14:paraId="7CCA6284" w14:textId="77777777" w:rsidR="00AB0A0E" w:rsidRPr="00FB19C1" w:rsidRDefault="00AB0A0E" w:rsidP="00FB19C1">
      <w:pPr>
        <w:spacing w:after="0" w:line="240" w:lineRule="auto"/>
        <w:rPr>
          <w:rFonts w:ascii="Times New Roman" w:eastAsia="Times New Roman" w:hAnsi="Times New Roman" w:cs="Times New Roman"/>
          <w:sz w:val="24"/>
          <w:szCs w:val="24"/>
        </w:rPr>
      </w:pPr>
    </w:p>
    <w:p w14:paraId="217209BB" w14:textId="77777777" w:rsidR="00120A71" w:rsidRDefault="00FB19C1" w:rsidP="00FB19C1">
      <w:pPr>
        <w:spacing w:after="0" w:line="240" w:lineRule="auto"/>
        <w:rPr>
          <w:rFonts w:ascii="Times New Roman" w:eastAsia="Times New Roman" w:hAnsi="Times New Roman" w:cs="Times New Roman"/>
          <w:sz w:val="24"/>
          <w:szCs w:val="24"/>
        </w:rPr>
      </w:pPr>
      <w:r w:rsidRPr="00FB19C1">
        <w:rPr>
          <w:rFonts w:ascii="Times New Roman" w:eastAsia="Times New Roman" w:hAnsi="Times New Roman" w:cs="Times New Roman"/>
          <w:sz w:val="24"/>
          <w:szCs w:val="24"/>
        </w:rPr>
        <w:t xml:space="preserve">Debbie gave an update on the Friends accomplishments of the past year and plans for the coming one. </w:t>
      </w:r>
    </w:p>
    <w:p w14:paraId="324908C1" w14:textId="77777777" w:rsidR="00120A71" w:rsidRDefault="00120A71" w:rsidP="00FB19C1">
      <w:pPr>
        <w:spacing w:after="0" w:line="240" w:lineRule="auto"/>
        <w:rPr>
          <w:rFonts w:ascii="Times New Roman" w:eastAsia="Times New Roman" w:hAnsi="Times New Roman" w:cs="Times New Roman"/>
          <w:sz w:val="24"/>
          <w:szCs w:val="24"/>
        </w:rPr>
      </w:pPr>
    </w:p>
    <w:p w14:paraId="0CDD53E6" w14:textId="2EEC175D" w:rsidR="009A4B89" w:rsidRDefault="00FB19C1" w:rsidP="00FB19C1">
      <w:pPr>
        <w:spacing w:after="0" w:line="240" w:lineRule="auto"/>
        <w:rPr>
          <w:rFonts w:ascii="Times New Roman" w:eastAsia="Times New Roman" w:hAnsi="Times New Roman" w:cs="Times New Roman"/>
          <w:sz w:val="24"/>
          <w:szCs w:val="24"/>
        </w:rPr>
      </w:pPr>
      <w:r w:rsidRPr="00FB19C1">
        <w:rPr>
          <w:rFonts w:ascii="Times New Roman" w:eastAsia="Times New Roman" w:hAnsi="Times New Roman" w:cs="Times New Roman"/>
          <w:sz w:val="24"/>
          <w:szCs w:val="24"/>
        </w:rPr>
        <w:t xml:space="preserve">She presented the slate of officers and directors, whom the members elected. </w:t>
      </w:r>
    </w:p>
    <w:p w14:paraId="5CEE96E8" w14:textId="1A6D0432" w:rsidR="009A4B89" w:rsidRDefault="009A4B89" w:rsidP="00FB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Elected for a one-year term were:</w:t>
      </w:r>
    </w:p>
    <w:p w14:paraId="6AA02C06" w14:textId="77777777" w:rsidR="009A4B89" w:rsidRPr="009A4B89" w:rsidRDefault="009A4B89" w:rsidP="009A4B89">
      <w:pPr>
        <w:pStyle w:val="ListParagraph"/>
        <w:numPr>
          <w:ilvl w:val="0"/>
          <w:numId w:val="1"/>
        </w:numPr>
        <w:spacing w:after="0" w:line="240" w:lineRule="auto"/>
        <w:rPr>
          <w:rFonts w:ascii="Times New Roman" w:eastAsia="Times New Roman" w:hAnsi="Times New Roman" w:cs="Times New Roman"/>
          <w:sz w:val="24"/>
          <w:szCs w:val="24"/>
        </w:rPr>
      </w:pPr>
      <w:r w:rsidRPr="009A4B89">
        <w:rPr>
          <w:rFonts w:ascii="Times New Roman" w:eastAsia="Times New Roman" w:hAnsi="Times New Roman" w:cs="Times New Roman"/>
          <w:sz w:val="24"/>
          <w:szCs w:val="24"/>
        </w:rPr>
        <w:t>Debbie Meeks, president</w:t>
      </w:r>
    </w:p>
    <w:p w14:paraId="1D068C3D" w14:textId="77777777" w:rsidR="009A4B89" w:rsidRPr="009A4B89" w:rsidRDefault="009A4B89" w:rsidP="009A4B89">
      <w:pPr>
        <w:pStyle w:val="ListParagraph"/>
        <w:numPr>
          <w:ilvl w:val="0"/>
          <w:numId w:val="1"/>
        </w:numPr>
        <w:spacing w:after="0" w:line="240" w:lineRule="auto"/>
        <w:rPr>
          <w:rFonts w:ascii="Times New Roman" w:eastAsia="Times New Roman" w:hAnsi="Times New Roman" w:cs="Times New Roman"/>
          <w:sz w:val="24"/>
          <w:szCs w:val="24"/>
        </w:rPr>
      </w:pPr>
      <w:proofErr w:type="spellStart"/>
      <w:r w:rsidRPr="009A4B89">
        <w:rPr>
          <w:rFonts w:ascii="Times New Roman" w:eastAsia="Times New Roman" w:hAnsi="Times New Roman" w:cs="Times New Roman"/>
          <w:sz w:val="24"/>
          <w:szCs w:val="24"/>
        </w:rPr>
        <w:t>Ginessa</w:t>
      </w:r>
      <w:proofErr w:type="spellEnd"/>
      <w:r w:rsidRPr="009A4B89">
        <w:rPr>
          <w:rFonts w:ascii="Times New Roman" w:eastAsia="Times New Roman" w:hAnsi="Times New Roman" w:cs="Times New Roman"/>
          <w:sz w:val="24"/>
          <w:szCs w:val="24"/>
        </w:rPr>
        <w:t xml:space="preserve"> Mahar, president-elect</w:t>
      </w:r>
    </w:p>
    <w:p w14:paraId="68D6FB21" w14:textId="6886D107" w:rsidR="009A4B89" w:rsidRDefault="009A4B89" w:rsidP="009A4B89">
      <w:pPr>
        <w:pStyle w:val="ListParagraph"/>
        <w:numPr>
          <w:ilvl w:val="0"/>
          <w:numId w:val="1"/>
        </w:numPr>
        <w:spacing w:after="0" w:line="240" w:lineRule="auto"/>
        <w:rPr>
          <w:rFonts w:ascii="Times New Roman" w:eastAsia="Times New Roman" w:hAnsi="Times New Roman" w:cs="Times New Roman"/>
          <w:sz w:val="24"/>
          <w:szCs w:val="24"/>
        </w:rPr>
      </w:pPr>
      <w:r w:rsidRPr="009A4B89">
        <w:rPr>
          <w:rFonts w:ascii="Times New Roman" w:eastAsia="Times New Roman" w:hAnsi="Times New Roman" w:cs="Times New Roman"/>
          <w:sz w:val="24"/>
          <w:szCs w:val="24"/>
        </w:rPr>
        <w:t>Peg Hall, past president</w:t>
      </w:r>
    </w:p>
    <w:p w14:paraId="170DF7A6" w14:textId="0043571E" w:rsidR="009A4B89" w:rsidRDefault="009A4B89" w:rsidP="009A4B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Elected for a two-year term were:</w:t>
      </w:r>
    </w:p>
    <w:p w14:paraId="3271CC40" w14:textId="3370EFE5" w:rsidR="009A4B89" w:rsidRPr="00A74640" w:rsidRDefault="00A74640" w:rsidP="00A74640">
      <w:pPr>
        <w:pStyle w:val="ListParagraph"/>
        <w:numPr>
          <w:ilvl w:val="0"/>
          <w:numId w:val="2"/>
        </w:numPr>
        <w:spacing w:after="0" w:line="240" w:lineRule="auto"/>
        <w:rPr>
          <w:rFonts w:ascii="Times New Roman" w:eastAsia="Times New Roman" w:hAnsi="Times New Roman" w:cs="Times New Roman"/>
          <w:sz w:val="24"/>
          <w:szCs w:val="24"/>
        </w:rPr>
      </w:pPr>
      <w:r w:rsidRPr="00A74640">
        <w:rPr>
          <w:rFonts w:ascii="Times New Roman" w:eastAsia="Times New Roman" w:hAnsi="Times New Roman" w:cs="Times New Roman"/>
          <w:sz w:val="24"/>
          <w:szCs w:val="24"/>
        </w:rPr>
        <w:t xml:space="preserve">Denise </w:t>
      </w:r>
      <w:proofErr w:type="spellStart"/>
      <w:r w:rsidRPr="00A74640">
        <w:rPr>
          <w:rFonts w:ascii="Times New Roman" w:eastAsia="Times New Roman" w:hAnsi="Times New Roman" w:cs="Times New Roman"/>
          <w:sz w:val="24"/>
          <w:szCs w:val="24"/>
        </w:rPr>
        <w:t>Feiber</w:t>
      </w:r>
      <w:proofErr w:type="spellEnd"/>
    </w:p>
    <w:p w14:paraId="0EAFF39E" w14:textId="1CF7A519" w:rsidR="00A74640" w:rsidRPr="00A74640" w:rsidRDefault="00A74640" w:rsidP="00A74640">
      <w:pPr>
        <w:pStyle w:val="ListParagraph"/>
        <w:numPr>
          <w:ilvl w:val="0"/>
          <w:numId w:val="2"/>
        </w:numPr>
        <w:spacing w:after="0" w:line="240" w:lineRule="auto"/>
        <w:rPr>
          <w:rFonts w:ascii="Times New Roman" w:eastAsia="Times New Roman" w:hAnsi="Times New Roman" w:cs="Times New Roman"/>
          <w:sz w:val="24"/>
          <w:szCs w:val="24"/>
        </w:rPr>
      </w:pPr>
      <w:r w:rsidRPr="00A74640">
        <w:rPr>
          <w:rFonts w:ascii="Times New Roman" w:eastAsia="Times New Roman" w:hAnsi="Times New Roman" w:cs="Times New Roman"/>
          <w:sz w:val="24"/>
          <w:szCs w:val="24"/>
        </w:rPr>
        <w:t>Boyd Kimball</w:t>
      </w:r>
    </w:p>
    <w:p w14:paraId="63857F5B" w14:textId="3EE3FB0A" w:rsidR="00A74640" w:rsidRPr="00A74640" w:rsidRDefault="00A74640" w:rsidP="00A74640">
      <w:pPr>
        <w:pStyle w:val="ListParagraph"/>
        <w:numPr>
          <w:ilvl w:val="0"/>
          <w:numId w:val="2"/>
        </w:numPr>
        <w:spacing w:after="0" w:line="240" w:lineRule="auto"/>
        <w:rPr>
          <w:rFonts w:ascii="Times New Roman" w:eastAsia="Times New Roman" w:hAnsi="Times New Roman" w:cs="Times New Roman"/>
          <w:sz w:val="24"/>
          <w:szCs w:val="24"/>
        </w:rPr>
      </w:pPr>
      <w:r w:rsidRPr="00A74640">
        <w:rPr>
          <w:rFonts w:ascii="Times New Roman" w:eastAsia="Times New Roman" w:hAnsi="Times New Roman" w:cs="Times New Roman"/>
          <w:sz w:val="24"/>
          <w:szCs w:val="24"/>
        </w:rPr>
        <w:t>John McPherson</w:t>
      </w:r>
    </w:p>
    <w:p w14:paraId="4B228759" w14:textId="3F912579" w:rsidR="00A74640" w:rsidRPr="00A74640" w:rsidRDefault="00A74640" w:rsidP="00A74640">
      <w:pPr>
        <w:pStyle w:val="ListParagraph"/>
        <w:numPr>
          <w:ilvl w:val="0"/>
          <w:numId w:val="2"/>
        </w:numPr>
        <w:spacing w:after="0" w:line="240" w:lineRule="auto"/>
        <w:rPr>
          <w:rFonts w:ascii="Times New Roman" w:eastAsia="Times New Roman" w:hAnsi="Times New Roman" w:cs="Times New Roman"/>
          <w:sz w:val="24"/>
          <w:szCs w:val="24"/>
        </w:rPr>
      </w:pPr>
      <w:r w:rsidRPr="00A74640">
        <w:rPr>
          <w:rFonts w:ascii="Times New Roman" w:eastAsia="Times New Roman" w:hAnsi="Times New Roman" w:cs="Times New Roman"/>
          <w:sz w:val="24"/>
          <w:szCs w:val="24"/>
        </w:rPr>
        <w:t>Travis Thomas</w:t>
      </w:r>
    </w:p>
    <w:p w14:paraId="3E577364" w14:textId="0D22E30B" w:rsidR="00A74640" w:rsidRPr="00A74640" w:rsidRDefault="00A74640" w:rsidP="00A74640">
      <w:pPr>
        <w:pStyle w:val="ListParagraph"/>
        <w:numPr>
          <w:ilvl w:val="0"/>
          <w:numId w:val="2"/>
        </w:numPr>
        <w:spacing w:after="0" w:line="240" w:lineRule="auto"/>
        <w:rPr>
          <w:rFonts w:ascii="Times New Roman" w:eastAsia="Times New Roman" w:hAnsi="Times New Roman" w:cs="Times New Roman"/>
          <w:sz w:val="24"/>
          <w:szCs w:val="24"/>
        </w:rPr>
      </w:pPr>
      <w:r w:rsidRPr="00A74640">
        <w:rPr>
          <w:rFonts w:ascii="Times New Roman" w:eastAsia="Times New Roman" w:hAnsi="Times New Roman" w:cs="Times New Roman"/>
          <w:sz w:val="24"/>
          <w:szCs w:val="24"/>
        </w:rPr>
        <w:t>Barbara Woodmansee</w:t>
      </w:r>
    </w:p>
    <w:p w14:paraId="21AF6362" w14:textId="77777777" w:rsidR="00A74640" w:rsidRDefault="00A74640" w:rsidP="00FB19C1">
      <w:pPr>
        <w:spacing w:after="0" w:line="240" w:lineRule="auto"/>
        <w:rPr>
          <w:rFonts w:ascii="Times New Roman" w:eastAsia="Times New Roman" w:hAnsi="Times New Roman" w:cs="Times New Roman"/>
          <w:sz w:val="24"/>
          <w:szCs w:val="24"/>
        </w:rPr>
      </w:pPr>
    </w:p>
    <w:p w14:paraId="3195EFB5" w14:textId="3142028C" w:rsidR="00FB19C1" w:rsidRDefault="00A74640" w:rsidP="00FB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Debbie also</w:t>
      </w:r>
      <w:r w:rsidR="00FB19C1" w:rsidRPr="00FB19C1">
        <w:rPr>
          <w:rFonts w:ascii="Times New Roman" w:eastAsia="Times New Roman" w:hAnsi="Times New Roman" w:cs="Times New Roman"/>
          <w:sz w:val="24"/>
          <w:szCs w:val="24"/>
        </w:rPr>
        <w:t xml:space="preserve"> provided an overview of the financial status of the Friends.</w:t>
      </w:r>
    </w:p>
    <w:tbl>
      <w:tblPr>
        <w:tblStyle w:val="TableGrid"/>
        <w:tblW w:w="0" w:type="auto"/>
        <w:tblLook w:val="04A0" w:firstRow="1" w:lastRow="0" w:firstColumn="1" w:lastColumn="0" w:noHBand="0" w:noVBand="1"/>
      </w:tblPr>
      <w:tblGrid>
        <w:gridCol w:w="3116"/>
        <w:gridCol w:w="3117"/>
        <w:gridCol w:w="3117"/>
      </w:tblGrid>
      <w:tr w:rsidR="00A74640" w14:paraId="1C81A339" w14:textId="77777777" w:rsidTr="00A74640">
        <w:tc>
          <w:tcPr>
            <w:tcW w:w="3116" w:type="dxa"/>
          </w:tcPr>
          <w:p w14:paraId="4429DFFB" w14:textId="77777777" w:rsidR="00A74640" w:rsidRDefault="00A74640" w:rsidP="00FB19C1">
            <w:pPr>
              <w:rPr>
                <w:rFonts w:ascii="Times New Roman" w:eastAsia="Times New Roman" w:hAnsi="Times New Roman" w:cs="Times New Roman"/>
                <w:sz w:val="24"/>
                <w:szCs w:val="24"/>
              </w:rPr>
            </w:pPr>
          </w:p>
        </w:tc>
        <w:tc>
          <w:tcPr>
            <w:tcW w:w="3117" w:type="dxa"/>
          </w:tcPr>
          <w:p w14:paraId="15826F50" w14:textId="4F2FFF01" w:rsidR="00A74640" w:rsidRPr="00120A71" w:rsidRDefault="00120A71" w:rsidP="00120A71">
            <w:pPr>
              <w:jc w:val="center"/>
              <w:rPr>
                <w:rFonts w:ascii="Times New Roman" w:eastAsia="Times New Roman" w:hAnsi="Times New Roman" w:cs="Times New Roman"/>
                <w:b/>
                <w:bCs/>
                <w:sz w:val="24"/>
                <w:szCs w:val="24"/>
              </w:rPr>
            </w:pPr>
            <w:r w:rsidRPr="00120A71">
              <w:rPr>
                <w:rFonts w:ascii="Times New Roman" w:eastAsia="Times New Roman" w:hAnsi="Times New Roman" w:cs="Times New Roman"/>
                <w:b/>
                <w:bCs/>
                <w:sz w:val="24"/>
                <w:szCs w:val="24"/>
              </w:rPr>
              <w:t>2020</w:t>
            </w:r>
          </w:p>
        </w:tc>
        <w:tc>
          <w:tcPr>
            <w:tcW w:w="3117" w:type="dxa"/>
          </w:tcPr>
          <w:p w14:paraId="47F4FC58" w14:textId="20556D6D" w:rsidR="00A74640" w:rsidRPr="00120A71" w:rsidRDefault="00120A71" w:rsidP="00120A71">
            <w:pPr>
              <w:jc w:val="center"/>
              <w:rPr>
                <w:rFonts w:ascii="Times New Roman" w:eastAsia="Times New Roman" w:hAnsi="Times New Roman" w:cs="Times New Roman"/>
                <w:b/>
                <w:bCs/>
                <w:sz w:val="24"/>
                <w:szCs w:val="24"/>
              </w:rPr>
            </w:pPr>
            <w:r w:rsidRPr="00120A71">
              <w:rPr>
                <w:rFonts w:ascii="Times New Roman" w:eastAsia="Times New Roman" w:hAnsi="Times New Roman" w:cs="Times New Roman"/>
                <w:b/>
                <w:bCs/>
                <w:sz w:val="24"/>
                <w:szCs w:val="24"/>
              </w:rPr>
              <w:t>2021</w:t>
            </w:r>
          </w:p>
        </w:tc>
      </w:tr>
      <w:tr w:rsidR="00A74640" w14:paraId="353C7CBF" w14:textId="77777777" w:rsidTr="00A74640">
        <w:tc>
          <w:tcPr>
            <w:tcW w:w="3116" w:type="dxa"/>
          </w:tcPr>
          <w:p w14:paraId="345F80B9" w14:textId="158DC761" w:rsidR="00A74640" w:rsidRDefault="00120A71" w:rsidP="00FB19C1">
            <w:pPr>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Balance</w:t>
            </w:r>
          </w:p>
        </w:tc>
        <w:tc>
          <w:tcPr>
            <w:tcW w:w="3117" w:type="dxa"/>
          </w:tcPr>
          <w:p w14:paraId="4EDA09D4" w14:textId="1030BA2C" w:rsidR="00A74640"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$25,874</w:t>
            </w:r>
          </w:p>
        </w:tc>
        <w:tc>
          <w:tcPr>
            <w:tcW w:w="3117" w:type="dxa"/>
          </w:tcPr>
          <w:p w14:paraId="1DB7F4F1" w14:textId="56864885" w:rsidR="00A74640"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$23,897</w:t>
            </w:r>
          </w:p>
        </w:tc>
      </w:tr>
      <w:tr w:rsidR="00A74640" w14:paraId="60DC516B" w14:textId="77777777" w:rsidTr="00A74640">
        <w:tc>
          <w:tcPr>
            <w:tcW w:w="3116" w:type="dxa"/>
          </w:tcPr>
          <w:p w14:paraId="6C8A71E4" w14:textId="4910F004" w:rsidR="00A74640" w:rsidRDefault="00120A71" w:rsidP="00120A7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General Income</w:t>
            </w:r>
          </w:p>
        </w:tc>
        <w:tc>
          <w:tcPr>
            <w:tcW w:w="3117" w:type="dxa"/>
          </w:tcPr>
          <w:p w14:paraId="1640351C" w14:textId="25CDBDD1" w:rsidR="00A74640"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$7,694</w:t>
            </w:r>
          </w:p>
        </w:tc>
        <w:tc>
          <w:tcPr>
            <w:tcW w:w="3117" w:type="dxa"/>
          </w:tcPr>
          <w:p w14:paraId="3842419F" w14:textId="534AB018" w:rsidR="00A74640"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$11,091</w:t>
            </w:r>
          </w:p>
        </w:tc>
      </w:tr>
      <w:tr w:rsidR="00A74640" w14:paraId="419DBB01" w14:textId="77777777" w:rsidTr="00A74640">
        <w:tc>
          <w:tcPr>
            <w:tcW w:w="3116" w:type="dxa"/>
          </w:tcPr>
          <w:p w14:paraId="7F2C5BD8" w14:textId="48BED88C" w:rsidR="00120A71" w:rsidRDefault="00120A71" w:rsidP="00120A7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Grant Income</w:t>
            </w:r>
          </w:p>
        </w:tc>
        <w:tc>
          <w:tcPr>
            <w:tcW w:w="3117" w:type="dxa"/>
          </w:tcPr>
          <w:p w14:paraId="63CC75D6" w14:textId="79475860" w:rsidR="00A74640"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c>
          <w:tcPr>
            <w:tcW w:w="3117" w:type="dxa"/>
          </w:tcPr>
          <w:p w14:paraId="35D18310" w14:textId="7352725D" w:rsidR="00A74640"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A74640" w14:paraId="76174EE0" w14:textId="77777777" w:rsidTr="00A74640">
        <w:tc>
          <w:tcPr>
            <w:tcW w:w="3116" w:type="dxa"/>
          </w:tcPr>
          <w:p w14:paraId="5B1BE60F" w14:textId="5B9C84A3" w:rsidR="00A74640" w:rsidRDefault="00120A71" w:rsidP="00FB19C1">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Income</w:t>
            </w:r>
          </w:p>
        </w:tc>
        <w:tc>
          <w:tcPr>
            <w:tcW w:w="3117" w:type="dxa"/>
          </w:tcPr>
          <w:p w14:paraId="5855BF57" w14:textId="437BC8A9" w:rsidR="00A74640"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$57694</w:t>
            </w:r>
          </w:p>
        </w:tc>
        <w:tc>
          <w:tcPr>
            <w:tcW w:w="3117" w:type="dxa"/>
          </w:tcPr>
          <w:p w14:paraId="6C9A4A0A" w14:textId="10EE2DD2" w:rsidR="00A74640"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$11.091</w:t>
            </w:r>
          </w:p>
        </w:tc>
      </w:tr>
      <w:tr w:rsidR="00120A71" w14:paraId="2DACB4B5" w14:textId="77777777" w:rsidTr="00A74640">
        <w:tc>
          <w:tcPr>
            <w:tcW w:w="3116" w:type="dxa"/>
          </w:tcPr>
          <w:p w14:paraId="4B30D32A" w14:textId="79BF1638" w:rsidR="00120A71" w:rsidRDefault="00120A71" w:rsidP="00120A7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General Expenditures</w:t>
            </w:r>
          </w:p>
        </w:tc>
        <w:tc>
          <w:tcPr>
            <w:tcW w:w="3117" w:type="dxa"/>
          </w:tcPr>
          <w:p w14:paraId="2B21CB46" w14:textId="19109DC3" w:rsidR="00120A71"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$9,638</w:t>
            </w:r>
          </w:p>
        </w:tc>
        <w:tc>
          <w:tcPr>
            <w:tcW w:w="3117" w:type="dxa"/>
          </w:tcPr>
          <w:p w14:paraId="4A800E2D" w14:textId="608D939D" w:rsidR="00120A71"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$6,672</w:t>
            </w:r>
          </w:p>
        </w:tc>
      </w:tr>
      <w:tr w:rsidR="00120A71" w14:paraId="394AB2DE" w14:textId="77777777" w:rsidTr="00A74640">
        <w:tc>
          <w:tcPr>
            <w:tcW w:w="3116" w:type="dxa"/>
          </w:tcPr>
          <w:p w14:paraId="7B0F2D39" w14:textId="41D69030" w:rsidR="00120A71" w:rsidRDefault="00120A71" w:rsidP="00120A7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Grant Expenditures</w:t>
            </w:r>
          </w:p>
        </w:tc>
        <w:tc>
          <w:tcPr>
            <w:tcW w:w="3117" w:type="dxa"/>
          </w:tcPr>
          <w:p w14:paraId="1046D407" w14:textId="779A508D" w:rsidR="00120A71"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$50,000</w:t>
            </w:r>
          </w:p>
        </w:tc>
        <w:tc>
          <w:tcPr>
            <w:tcW w:w="3117" w:type="dxa"/>
          </w:tcPr>
          <w:p w14:paraId="0840CED0" w14:textId="3264CE8B" w:rsidR="00120A71"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120A71" w14:paraId="03517B9D" w14:textId="77777777" w:rsidTr="00A74640">
        <w:tc>
          <w:tcPr>
            <w:tcW w:w="3116" w:type="dxa"/>
          </w:tcPr>
          <w:p w14:paraId="3255A63A" w14:textId="6F581D83" w:rsidR="00120A71" w:rsidRDefault="00120A71" w:rsidP="00FB19C1">
            <w:pPr>
              <w:rPr>
                <w:rFonts w:ascii="Times New Roman" w:eastAsia="Times New Roman" w:hAnsi="Times New Roman" w:cs="Times New Roman"/>
                <w:sz w:val="24"/>
                <w:szCs w:val="24"/>
              </w:rPr>
            </w:pPr>
            <w:r>
              <w:rPr>
                <w:rFonts w:ascii="Times New Roman" w:eastAsia="Times New Roman" w:hAnsi="Times New Roman" w:cs="Times New Roman"/>
                <w:sz w:val="24"/>
                <w:szCs w:val="24"/>
              </w:rPr>
              <w:t>Total Expenditures</w:t>
            </w:r>
          </w:p>
        </w:tc>
        <w:tc>
          <w:tcPr>
            <w:tcW w:w="3117" w:type="dxa"/>
          </w:tcPr>
          <w:p w14:paraId="1AD6D025" w14:textId="1FE8F663" w:rsidR="00120A71"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$59,638</w:t>
            </w:r>
          </w:p>
        </w:tc>
        <w:tc>
          <w:tcPr>
            <w:tcW w:w="3117" w:type="dxa"/>
          </w:tcPr>
          <w:p w14:paraId="3DFBE373" w14:textId="1BA75ADF" w:rsidR="00120A71"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$6,672</w:t>
            </w:r>
          </w:p>
        </w:tc>
      </w:tr>
      <w:tr w:rsidR="00120A71" w14:paraId="3EAAE89F" w14:textId="77777777" w:rsidTr="00A74640">
        <w:tc>
          <w:tcPr>
            <w:tcW w:w="3116" w:type="dxa"/>
          </w:tcPr>
          <w:p w14:paraId="49525F58" w14:textId="06B0A427" w:rsidR="00120A71" w:rsidRDefault="00120A71" w:rsidP="00FB19C1">
            <w:pPr>
              <w:rPr>
                <w:rFonts w:ascii="Times New Roman" w:eastAsia="Times New Roman" w:hAnsi="Times New Roman" w:cs="Times New Roman"/>
                <w:sz w:val="24"/>
                <w:szCs w:val="24"/>
              </w:rPr>
            </w:pPr>
          </w:p>
        </w:tc>
        <w:tc>
          <w:tcPr>
            <w:tcW w:w="3117" w:type="dxa"/>
          </w:tcPr>
          <w:p w14:paraId="782097AB" w14:textId="77777777" w:rsidR="00120A71" w:rsidRDefault="00120A71" w:rsidP="00120A71">
            <w:pPr>
              <w:jc w:val="center"/>
              <w:rPr>
                <w:rFonts w:ascii="Times New Roman" w:eastAsia="Times New Roman" w:hAnsi="Times New Roman" w:cs="Times New Roman"/>
                <w:sz w:val="24"/>
                <w:szCs w:val="24"/>
              </w:rPr>
            </w:pPr>
          </w:p>
        </w:tc>
        <w:tc>
          <w:tcPr>
            <w:tcW w:w="3117" w:type="dxa"/>
          </w:tcPr>
          <w:p w14:paraId="1567801F" w14:textId="77777777" w:rsidR="00120A71" w:rsidRDefault="00120A71" w:rsidP="00120A71">
            <w:pPr>
              <w:jc w:val="center"/>
              <w:rPr>
                <w:rFonts w:ascii="Times New Roman" w:eastAsia="Times New Roman" w:hAnsi="Times New Roman" w:cs="Times New Roman"/>
                <w:sz w:val="24"/>
                <w:szCs w:val="24"/>
              </w:rPr>
            </w:pPr>
          </w:p>
        </w:tc>
      </w:tr>
      <w:tr w:rsidR="00120A71" w14:paraId="707B87E9" w14:textId="77777777" w:rsidTr="00A74640">
        <w:tc>
          <w:tcPr>
            <w:tcW w:w="3116" w:type="dxa"/>
          </w:tcPr>
          <w:p w14:paraId="3ADD04AC" w14:textId="419611C8" w:rsidR="00120A71" w:rsidRDefault="00120A71" w:rsidP="00FB19C1">
            <w:pPr>
              <w:rPr>
                <w:rFonts w:ascii="Times New Roman" w:eastAsia="Times New Roman" w:hAnsi="Times New Roman" w:cs="Times New Roman"/>
                <w:sz w:val="24"/>
                <w:szCs w:val="24"/>
              </w:rPr>
            </w:pPr>
            <w:r>
              <w:rPr>
                <w:rFonts w:ascii="Times New Roman" w:eastAsia="Times New Roman" w:hAnsi="Times New Roman" w:cs="Times New Roman"/>
                <w:sz w:val="24"/>
                <w:szCs w:val="24"/>
              </w:rPr>
              <w:t>Ending Balance</w:t>
            </w:r>
          </w:p>
        </w:tc>
        <w:tc>
          <w:tcPr>
            <w:tcW w:w="3117" w:type="dxa"/>
          </w:tcPr>
          <w:p w14:paraId="4C090A22" w14:textId="0E36AF0A" w:rsidR="00120A71"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$23.897</w:t>
            </w:r>
          </w:p>
        </w:tc>
        <w:tc>
          <w:tcPr>
            <w:tcW w:w="3117" w:type="dxa"/>
          </w:tcPr>
          <w:p w14:paraId="11D6976A" w14:textId="0E72A46E" w:rsidR="00120A71" w:rsidRDefault="00120A71" w:rsidP="00120A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$28,411</w:t>
            </w:r>
          </w:p>
        </w:tc>
      </w:tr>
    </w:tbl>
    <w:p w14:paraId="2DFC88DC" w14:textId="77777777" w:rsidR="00FB19C1" w:rsidRPr="00FB19C1" w:rsidRDefault="00FB19C1" w:rsidP="00FB19C1">
      <w:pPr>
        <w:spacing w:after="0" w:line="240" w:lineRule="auto"/>
        <w:rPr>
          <w:rFonts w:ascii="Times New Roman" w:eastAsia="Times New Roman" w:hAnsi="Times New Roman" w:cs="Times New Roman"/>
          <w:vanish/>
          <w:sz w:val="24"/>
          <w:szCs w:val="24"/>
        </w:rPr>
      </w:pPr>
    </w:p>
    <w:p w14:paraId="40002CB6" w14:textId="1791D0CD" w:rsidR="00FB19C1" w:rsidRDefault="00AB0A0E" w:rsidP="00FB19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FB19C1" w:rsidRPr="00FB19C1">
        <w:rPr>
          <w:rFonts w:ascii="Times New Roman" w:eastAsia="Times New Roman" w:hAnsi="Times New Roman" w:cs="Times New Roman"/>
          <w:sz w:val="24"/>
          <w:szCs w:val="24"/>
        </w:rPr>
        <w:t>t the end of the lunch, catered by Ken and Rose McCain, Sandra Smith presented Andrew with a symbolic key to the Vista property. She and her sister Linda Alexander recently gave up their life estate on the property, turning full access over to the Refuge for future development as an interpretive center.</w:t>
      </w:r>
    </w:p>
    <w:p w14:paraId="5004083C" w14:textId="77777777" w:rsidR="00AB0A0E" w:rsidRPr="00FB19C1" w:rsidRDefault="00AB0A0E" w:rsidP="00FB19C1">
      <w:pPr>
        <w:spacing w:after="0" w:line="240" w:lineRule="auto"/>
        <w:rPr>
          <w:rFonts w:ascii="Times New Roman" w:eastAsia="Times New Roman" w:hAnsi="Times New Roman" w:cs="Times New Roman"/>
          <w:sz w:val="24"/>
          <w:szCs w:val="24"/>
        </w:rPr>
      </w:pPr>
    </w:p>
    <w:p w14:paraId="1139ACA7" w14:textId="22633904" w:rsidR="001B7ABB" w:rsidRDefault="00AB0A0E">
      <w:pPr>
        <w:rPr>
          <w:rFonts w:ascii="Times New Roman" w:eastAsia="Times New Roman" w:hAnsi="Times New Roman" w:cs="Times New Roman"/>
          <w:sz w:val="24"/>
          <w:szCs w:val="24"/>
        </w:rPr>
      </w:pPr>
      <w:r>
        <w:rPr>
          <w:rFonts w:ascii="Times New Roman" w:eastAsia="Times New Roman" w:hAnsi="Times New Roman" w:cs="Times New Roman"/>
          <w:sz w:val="24"/>
          <w:szCs w:val="24"/>
        </w:rPr>
        <w:t>Photos and presentations are available on Friends blog</w:t>
      </w:r>
      <w:r w:rsidR="009A4B89">
        <w:rPr>
          <w:rFonts w:ascii="Times New Roman" w:eastAsia="Times New Roman" w:hAnsi="Times New Roman" w:cs="Times New Roman"/>
          <w:sz w:val="24"/>
          <w:szCs w:val="24"/>
        </w:rPr>
        <w:t xml:space="preserve"> -- </w:t>
      </w:r>
      <w:hyperlink r:id="rId5" w:history="1">
        <w:r w:rsidR="009A4B89" w:rsidRPr="00850D5D">
          <w:rPr>
            <w:rStyle w:val="Hyperlink"/>
            <w:rFonts w:ascii="Times New Roman" w:eastAsia="Times New Roman" w:hAnsi="Times New Roman" w:cs="Times New Roman"/>
            <w:sz w:val="24"/>
            <w:szCs w:val="24"/>
          </w:rPr>
          <w:t>https://www.friendsofrefuges.org/our-blog-what-we-do/annual-meeting-back-on-the-refuge</w:t>
        </w:r>
      </w:hyperlink>
      <w:r w:rsidR="009A4B89">
        <w:rPr>
          <w:rFonts w:ascii="Times New Roman" w:eastAsia="Times New Roman" w:hAnsi="Times New Roman" w:cs="Times New Roman"/>
          <w:sz w:val="24"/>
          <w:szCs w:val="24"/>
        </w:rPr>
        <w:t>.</w:t>
      </w:r>
    </w:p>
    <w:p w14:paraId="5339CD4D" w14:textId="538F1A34" w:rsidR="009A4B89" w:rsidRDefault="009A4B89">
      <w:pPr>
        <w:rPr>
          <w:rFonts w:ascii="Times New Roman" w:eastAsia="Times New Roman" w:hAnsi="Times New Roman" w:cs="Times New Roman"/>
          <w:sz w:val="24"/>
          <w:szCs w:val="24"/>
        </w:rPr>
      </w:pPr>
    </w:p>
    <w:p w14:paraId="33ED2F3B" w14:textId="2AE0F113" w:rsidR="009A4B89" w:rsidRPr="009A4B89" w:rsidRDefault="009A4B89" w:rsidP="009A4B89">
      <w:pPr>
        <w:jc w:val="right"/>
        <w:rPr>
          <w:rFonts w:ascii="Times New Roman" w:eastAsia="Times New Roman" w:hAnsi="Times New Roman" w:cs="Times New Roman"/>
          <w:i/>
          <w:iCs/>
          <w:sz w:val="24"/>
          <w:szCs w:val="24"/>
        </w:rPr>
      </w:pPr>
      <w:r w:rsidRPr="009A4B89">
        <w:rPr>
          <w:rFonts w:ascii="Times New Roman" w:eastAsia="Times New Roman" w:hAnsi="Times New Roman" w:cs="Times New Roman"/>
          <w:i/>
          <w:iCs/>
          <w:sz w:val="24"/>
          <w:szCs w:val="24"/>
        </w:rPr>
        <w:t>Submitted by Peg Hall</w:t>
      </w:r>
    </w:p>
    <w:p w14:paraId="128D3A5A" w14:textId="787F8568" w:rsidR="009A4B89" w:rsidRPr="009A4B89" w:rsidRDefault="009A4B89" w:rsidP="009A4B89">
      <w:pPr>
        <w:jc w:val="right"/>
        <w:rPr>
          <w:i/>
          <w:iCs/>
        </w:rPr>
      </w:pPr>
      <w:r w:rsidRPr="009A4B89">
        <w:rPr>
          <w:rFonts w:ascii="Times New Roman" w:eastAsia="Times New Roman" w:hAnsi="Times New Roman" w:cs="Times New Roman"/>
          <w:i/>
          <w:iCs/>
          <w:sz w:val="24"/>
          <w:szCs w:val="24"/>
        </w:rPr>
        <w:t>April 2, 2022</w:t>
      </w:r>
    </w:p>
    <w:sectPr w:rsidR="009A4B89" w:rsidRPr="009A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C7EFE"/>
    <w:multiLevelType w:val="hybridMultilevel"/>
    <w:tmpl w:val="4F0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0067A"/>
    <w:multiLevelType w:val="hybridMultilevel"/>
    <w:tmpl w:val="4B12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9C1"/>
    <w:rsid w:val="00120A71"/>
    <w:rsid w:val="001B7ABB"/>
    <w:rsid w:val="00325E0D"/>
    <w:rsid w:val="009A4B89"/>
    <w:rsid w:val="00A74640"/>
    <w:rsid w:val="00AB0A0E"/>
    <w:rsid w:val="00FB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EFD3E"/>
  <w15:chartTrackingRefBased/>
  <w15:docId w15:val="{5F34C97F-D9F8-46D5-B07C-A18ECD07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B89"/>
    <w:rPr>
      <w:color w:val="0563C1" w:themeColor="hyperlink"/>
      <w:u w:val="single"/>
    </w:rPr>
  </w:style>
  <w:style w:type="character" w:styleId="UnresolvedMention">
    <w:name w:val="Unresolved Mention"/>
    <w:basedOn w:val="DefaultParagraphFont"/>
    <w:uiPriority w:val="99"/>
    <w:semiHidden/>
    <w:unhideWhenUsed/>
    <w:rsid w:val="009A4B89"/>
    <w:rPr>
      <w:color w:val="605E5C"/>
      <w:shd w:val="clear" w:color="auto" w:fill="E1DFDD"/>
    </w:rPr>
  </w:style>
  <w:style w:type="paragraph" w:styleId="ListParagraph">
    <w:name w:val="List Paragraph"/>
    <w:basedOn w:val="Normal"/>
    <w:uiPriority w:val="34"/>
    <w:qFormat/>
    <w:rsid w:val="009A4B89"/>
    <w:pPr>
      <w:ind w:left="720"/>
      <w:contextualSpacing/>
    </w:pPr>
  </w:style>
  <w:style w:type="table" w:styleId="TableGrid">
    <w:name w:val="Table Grid"/>
    <w:basedOn w:val="TableNormal"/>
    <w:uiPriority w:val="39"/>
    <w:rsid w:val="00A7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433020">
      <w:bodyDiv w:val="1"/>
      <w:marLeft w:val="0"/>
      <w:marRight w:val="0"/>
      <w:marTop w:val="0"/>
      <w:marBottom w:val="0"/>
      <w:divBdr>
        <w:top w:val="none" w:sz="0" w:space="0" w:color="auto"/>
        <w:left w:val="none" w:sz="0" w:space="0" w:color="auto"/>
        <w:bottom w:val="none" w:sz="0" w:space="0" w:color="auto"/>
        <w:right w:val="none" w:sz="0" w:space="0" w:color="auto"/>
      </w:divBdr>
      <w:divsChild>
        <w:div w:id="898857582">
          <w:marLeft w:val="0"/>
          <w:marRight w:val="0"/>
          <w:marTop w:val="0"/>
          <w:marBottom w:val="0"/>
          <w:divBdr>
            <w:top w:val="none" w:sz="0" w:space="0" w:color="auto"/>
            <w:left w:val="none" w:sz="0" w:space="0" w:color="auto"/>
            <w:bottom w:val="none" w:sz="0" w:space="0" w:color="auto"/>
            <w:right w:val="none" w:sz="0" w:space="0" w:color="auto"/>
          </w:divBdr>
        </w:div>
        <w:div w:id="1618294889">
          <w:marLeft w:val="0"/>
          <w:marRight w:val="0"/>
          <w:marTop w:val="0"/>
          <w:marBottom w:val="0"/>
          <w:divBdr>
            <w:top w:val="none" w:sz="0" w:space="0" w:color="auto"/>
            <w:left w:val="none" w:sz="0" w:space="0" w:color="auto"/>
            <w:bottom w:val="none" w:sz="0" w:space="0" w:color="auto"/>
            <w:right w:val="none" w:sz="0" w:space="0" w:color="auto"/>
          </w:divBdr>
          <w:divsChild>
            <w:div w:id="579022607">
              <w:marLeft w:val="0"/>
              <w:marRight w:val="0"/>
              <w:marTop w:val="0"/>
              <w:marBottom w:val="0"/>
              <w:divBdr>
                <w:top w:val="none" w:sz="0" w:space="0" w:color="auto"/>
                <w:left w:val="none" w:sz="0" w:space="0" w:color="auto"/>
                <w:bottom w:val="none" w:sz="0" w:space="0" w:color="auto"/>
                <w:right w:val="none" w:sz="0" w:space="0" w:color="auto"/>
              </w:divBdr>
              <w:divsChild>
                <w:div w:id="108940721">
                  <w:marLeft w:val="-225"/>
                  <w:marRight w:val="-225"/>
                  <w:marTop w:val="0"/>
                  <w:marBottom w:val="0"/>
                  <w:divBdr>
                    <w:top w:val="none" w:sz="0" w:space="0" w:color="auto"/>
                    <w:left w:val="none" w:sz="0" w:space="0" w:color="auto"/>
                    <w:bottom w:val="none" w:sz="0" w:space="0" w:color="auto"/>
                    <w:right w:val="none" w:sz="0" w:space="0" w:color="auto"/>
                  </w:divBdr>
                  <w:divsChild>
                    <w:div w:id="2093160026">
                      <w:marLeft w:val="0"/>
                      <w:marRight w:val="0"/>
                      <w:marTop w:val="0"/>
                      <w:marBottom w:val="0"/>
                      <w:divBdr>
                        <w:top w:val="none" w:sz="0" w:space="0" w:color="auto"/>
                        <w:left w:val="none" w:sz="0" w:space="0" w:color="auto"/>
                        <w:bottom w:val="none" w:sz="0" w:space="0" w:color="auto"/>
                        <w:right w:val="none" w:sz="0" w:space="0" w:color="auto"/>
                      </w:divBdr>
                    </w:div>
                    <w:div w:id="465128010">
                      <w:marLeft w:val="0"/>
                      <w:marRight w:val="0"/>
                      <w:marTop w:val="0"/>
                      <w:marBottom w:val="0"/>
                      <w:divBdr>
                        <w:top w:val="none" w:sz="0" w:space="0" w:color="auto"/>
                        <w:left w:val="none" w:sz="0" w:space="0" w:color="auto"/>
                        <w:bottom w:val="none" w:sz="0" w:space="0" w:color="auto"/>
                        <w:right w:val="none" w:sz="0" w:space="0" w:color="auto"/>
                      </w:divBdr>
                    </w:div>
                    <w:div w:id="3884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77319">
          <w:marLeft w:val="0"/>
          <w:marRight w:val="0"/>
          <w:marTop w:val="0"/>
          <w:marBottom w:val="0"/>
          <w:divBdr>
            <w:top w:val="none" w:sz="0" w:space="0" w:color="auto"/>
            <w:left w:val="none" w:sz="0" w:space="0" w:color="auto"/>
            <w:bottom w:val="none" w:sz="0" w:space="0" w:color="auto"/>
            <w:right w:val="none" w:sz="0" w:space="0" w:color="auto"/>
          </w:divBdr>
        </w:div>
        <w:div w:id="377627306">
          <w:marLeft w:val="0"/>
          <w:marRight w:val="0"/>
          <w:marTop w:val="0"/>
          <w:marBottom w:val="0"/>
          <w:divBdr>
            <w:top w:val="none" w:sz="0" w:space="0" w:color="auto"/>
            <w:left w:val="none" w:sz="0" w:space="0" w:color="auto"/>
            <w:bottom w:val="none" w:sz="0" w:space="0" w:color="auto"/>
            <w:right w:val="none" w:sz="0" w:space="0" w:color="auto"/>
          </w:divBdr>
        </w:div>
        <w:div w:id="369845762">
          <w:marLeft w:val="0"/>
          <w:marRight w:val="0"/>
          <w:marTop w:val="0"/>
          <w:marBottom w:val="0"/>
          <w:divBdr>
            <w:top w:val="none" w:sz="0" w:space="0" w:color="auto"/>
            <w:left w:val="none" w:sz="0" w:space="0" w:color="auto"/>
            <w:bottom w:val="none" w:sz="0" w:space="0" w:color="auto"/>
            <w:right w:val="none" w:sz="0" w:space="0" w:color="auto"/>
          </w:divBdr>
          <w:divsChild>
            <w:div w:id="1411973247">
              <w:marLeft w:val="0"/>
              <w:marRight w:val="0"/>
              <w:marTop w:val="0"/>
              <w:marBottom w:val="0"/>
              <w:divBdr>
                <w:top w:val="none" w:sz="0" w:space="0" w:color="auto"/>
                <w:left w:val="none" w:sz="0" w:space="0" w:color="auto"/>
                <w:bottom w:val="none" w:sz="0" w:space="0" w:color="auto"/>
                <w:right w:val="none" w:sz="0" w:space="0" w:color="auto"/>
              </w:divBdr>
              <w:divsChild>
                <w:div w:id="845480565">
                  <w:marLeft w:val="-225"/>
                  <w:marRight w:val="-225"/>
                  <w:marTop w:val="0"/>
                  <w:marBottom w:val="0"/>
                  <w:divBdr>
                    <w:top w:val="none" w:sz="0" w:space="0" w:color="auto"/>
                    <w:left w:val="none" w:sz="0" w:space="0" w:color="auto"/>
                    <w:bottom w:val="none" w:sz="0" w:space="0" w:color="auto"/>
                    <w:right w:val="none" w:sz="0" w:space="0" w:color="auto"/>
                  </w:divBdr>
                  <w:divsChild>
                    <w:div w:id="1958945589">
                      <w:marLeft w:val="0"/>
                      <w:marRight w:val="0"/>
                      <w:marTop w:val="0"/>
                      <w:marBottom w:val="0"/>
                      <w:divBdr>
                        <w:top w:val="none" w:sz="0" w:space="0" w:color="auto"/>
                        <w:left w:val="none" w:sz="0" w:space="0" w:color="auto"/>
                        <w:bottom w:val="none" w:sz="0" w:space="0" w:color="auto"/>
                        <w:right w:val="none" w:sz="0" w:space="0" w:color="auto"/>
                      </w:divBdr>
                    </w:div>
                    <w:div w:id="1127284925">
                      <w:marLeft w:val="0"/>
                      <w:marRight w:val="0"/>
                      <w:marTop w:val="0"/>
                      <w:marBottom w:val="0"/>
                      <w:divBdr>
                        <w:top w:val="none" w:sz="0" w:space="0" w:color="auto"/>
                        <w:left w:val="none" w:sz="0" w:space="0" w:color="auto"/>
                        <w:bottom w:val="none" w:sz="0" w:space="0" w:color="auto"/>
                        <w:right w:val="none" w:sz="0" w:space="0" w:color="auto"/>
                      </w:divBdr>
                    </w:div>
                    <w:div w:id="16458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61498">
          <w:marLeft w:val="0"/>
          <w:marRight w:val="0"/>
          <w:marTop w:val="0"/>
          <w:marBottom w:val="0"/>
          <w:divBdr>
            <w:top w:val="none" w:sz="0" w:space="0" w:color="auto"/>
            <w:left w:val="none" w:sz="0" w:space="0" w:color="auto"/>
            <w:bottom w:val="none" w:sz="0" w:space="0" w:color="auto"/>
            <w:right w:val="none" w:sz="0" w:space="0" w:color="auto"/>
          </w:divBdr>
        </w:div>
        <w:div w:id="332490891">
          <w:marLeft w:val="0"/>
          <w:marRight w:val="0"/>
          <w:marTop w:val="0"/>
          <w:marBottom w:val="0"/>
          <w:divBdr>
            <w:top w:val="none" w:sz="0" w:space="0" w:color="auto"/>
            <w:left w:val="none" w:sz="0" w:space="0" w:color="auto"/>
            <w:bottom w:val="none" w:sz="0" w:space="0" w:color="auto"/>
            <w:right w:val="none" w:sz="0" w:space="0" w:color="auto"/>
          </w:divBdr>
          <w:divsChild>
            <w:div w:id="11490867">
              <w:marLeft w:val="0"/>
              <w:marRight w:val="0"/>
              <w:marTop w:val="0"/>
              <w:marBottom w:val="0"/>
              <w:divBdr>
                <w:top w:val="none" w:sz="0" w:space="0" w:color="auto"/>
                <w:left w:val="none" w:sz="0" w:space="0" w:color="auto"/>
                <w:bottom w:val="none" w:sz="0" w:space="0" w:color="auto"/>
                <w:right w:val="none" w:sz="0" w:space="0" w:color="auto"/>
              </w:divBdr>
              <w:divsChild>
                <w:div w:id="846556271">
                  <w:marLeft w:val="-225"/>
                  <w:marRight w:val="-225"/>
                  <w:marTop w:val="0"/>
                  <w:marBottom w:val="0"/>
                  <w:divBdr>
                    <w:top w:val="none" w:sz="0" w:space="0" w:color="auto"/>
                    <w:left w:val="none" w:sz="0" w:space="0" w:color="auto"/>
                    <w:bottom w:val="none" w:sz="0" w:space="0" w:color="auto"/>
                    <w:right w:val="none" w:sz="0" w:space="0" w:color="auto"/>
                  </w:divBdr>
                  <w:divsChild>
                    <w:div w:id="1330325229">
                      <w:marLeft w:val="0"/>
                      <w:marRight w:val="0"/>
                      <w:marTop w:val="0"/>
                      <w:marBottom w:val="0"/>
                      <w:divBdr>
                        <w:top w:val="none" w:sz="0" w:space="0" w:color="auto"/>
                        <w:left w:val="none" w:sz="0" w:space="0" w:color="auto"/>
                        <w:bottom w:val="none" w:sz="0" w:space="0" w:color="auto"/>
                        <w:right w:val="none" w:sz="0" w:space="0" w:color="auto"/>
                      </w:divBdr>
                    </w:div>
                    <w:div w:id="1804813154">
                      <w:marLeft w:val="0"/>
                      <w:marRight w:val="0"/>
                      <w:marTop w:val="0"/>
                      <w:marBottom w:val="0"/>
                      <w:divBdr>
                        <w:top w:val="none" w:sz="0" w:space="0" w:color="auto"/>
                        <w:left w:val="none" w:sz="0" w:space="0" w:color="auto"/>
                        <w:bottom w:val="none" w:sz="0" w:space="0" w:color="auto"/>
                        <w:right w:val="none" w:sz="0" w:space="0" w:color="auto"/>
                      </w:divBdr>
                    </w:div>
                    <w:div w:id="4666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37492">
          <w:marLeft w:val="0"/>
          <w:marRight w:val="0"/>
          <w:marTop w:val="0"/>
          <w:marBottom w:val="0"/>
          <w:divBdr>
            <w:top w:val="none" w:sz="0" w:space="0" w:color="auto"/>
            <w:left w:val="none" w:sz="0" w:space="0" w:color="auto"/>
            <w:bottom w:val="none" w:sz="0" w:space="0" w:color="auto"/>
            <w:right w:val="none" w:sz="0" w:space="0" w:color="auto"/>
          </w:divBdr>
        </w:div>
        <w:div w:id="558247370">
          <w:marLeft w:val="0"/>
          <w:marRight w:val="0"/>
          <w:marTop w:val="0"/>
          <w:marBottom w:val="0"/>
          <w:divBdr>
            <w:top w:val="none" w:sz="0" w:space="0" w:color="auto"/>
            <w:left w:val="none" w:sz="0" w:space="0" w:color="auto"/>
            <w:bottom w:val="none" w:sz="0" w:space="0" w:color="auto"/>
            <w:right w:val="none" w:sz="0" w:space="0" w:color="auto"/>
          </w:divBdr>
          <w:divsChild>
            <w:div w:id="300111225">
              <w:marLeft w:val="0"/>
              <w:marRight w:val="0"/>
              <w:marTop w:val="0"/>
              <w:marBottom w:val="0"/>
              <w:divBdr>
                <w:top w:val="none" w:sz="0" w:space="0" w:color="auto"/>
                <w:left w:val="none" w:sz="0" w:space="0" w:color="auto"/>
                <w:bottom w:val="none" w:sz="0" w:space="0" w:color="auto"/>
                <w:right w:val="none" w:sz="0" w:space="0" w:color="auto"/>
              </w:divBdr>
              <w:divsChild>
                <w:div w:id="32194198">
                  <w:marLeft w:val="-225"/>
                  <w:marRight w:val="-225"/>
                  <w:marTop w:val="0"/>
                  <w:marBottom w:val="0"/>
                  <w:divBdr>
                    <w:top w:val="none" w:sz="0" w:space="0" w:color="auto"/>
                    <w:left w:val="none" w:sz="0" w:space="0" w:color="auto"/>
                    <w:bottom w:val="none" w:sz="0" w:space="0" w:color="auto"/>
                    <w:right w:val="none" w:sz="0" w:space="0" w:color="auto"/>
                  </w:divBdr>
                  <w:divsChild>
                    <w:div w:id="9060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56194">
          <w:marLeft w:val="0"/>
          <w:marRight w:val="0"/>
          <w:marTop w:val="0"/>
          <w:marBottom w:val="0"/>
          <w:divBdr>
            <w:top w:val="none" w:sz="0" w:space="0" w:color="auto"/>
            <w:left w:val="none" w:sz="0" w:space="0" w:color="auto"/>
            <w:bottom w:val="none" w:sz="0" w:space="0" w:color="auto"/>
            <w:right w:val="none" w:sz="0" w:space="0" w:color="auto"/>
          </w:divBdr>
        </w:div>
        <w:div w:id="1831172251">
          <w:marLeft w:val="0"/>
          <w:marRight w:val="0"/>
          <w:marTop w:val="0"/>
          <w:marBottom w:val="0"/>
          <w:divBdr>
            <w:top w:val="none" w:sz="0" w:space="0" w:color="auto"/>
            <w:left w:val="none" w:sz="0" w:space="0" w:color="auto"/>
            <w:bottom w:val="none" w:sz="0" w:space="0" w:color="auto"/>
            <w:right w:val="none" w:sz="0" w:space="0" w:color="auto"/>
          </w:divBdr>
        </w:div>
        <w:div w:id="232467678">
          <w:marLeft w:val="0"/>
          <w:marRight w:val="0"/>
          <w:marTop w:val="0"/>
          <w:marBottom w:val="0"/>
          <w:divBdr>
            <w:top w:val="none" w:sz="0" w:space="0" w:color="auto"/>
            <w:left w:val="none" w:sz="0" w:space="0" w:color="auto"/>
            <w:bottom w:val="none" w:sz="0" w:space="0" w:color="auto"/>
            <w:right w:val="none" w:sz="0" w:space="0" w:color="auto"/>
          </w:divBdr>
          <w:divsChild>
            <w:div w:id="1391803200">
              <w:marLeft w:val="0"/>
              <w:marRight w:val="0"/>
              <w:marTop w:val="0"/>
              <w:marBottom w:val="0"/>
              <w:divBdr>
                <w:top w:val="none" w:sz="0" w:space="0" w:color="auto"/>
                <w:left w:val="none" w:sz="0" w:space="0" w:color="auto"/>
                <w:bottom w:val="none" w:sz="0" w:space="0" w:color="auto"/>
                <w:right w:val="none" w:sz="0" w:space="0" w:color="auto"/>
              </w:divBdr>
              <w:divsChild>
                <w:div w:id="836924283">
                  <w:marLeft w:val="-225"/>
                  <w:marRight w:val="-225"/>
                  <w:marTop w:val="0"/>
                  <w:marBottom w:val="0"/>
                  <w:divBdr>
                    <w:top w:val="none" w:sz="0" w:space="0" w:color="auto"/>
                    <w:left w:val="none" w:sz="0" w:space="0" w:color="auto"/>
                    <w:bottom w:val="none" w:sz="0" w:space="0" w:color="auto"/>
                    <w:right w:val="none" w:sz="0" w:space="0" w:color="auto"/>
                  </w:divBdr>
                  <w:divsChild>
                    <w:div w:id="1718242470">
                      <w:marLeft w:val="0"/>
                      <w:marRight w:val="0"/>
                      <w:marTop w:val="0"/>
                      <w:marBottom w:val="0"/>
                      <w:divBdr>
                        <w:top w:val="none" w:sz="0" w:space="0" w:color="auto"/>
                        <w:left w:val="none" w:sz="0" w:space="0" w:color="auto"/>
                        <w:bottom w:val="none" w:sz="0" w:space="0" w:color="auto"/>
                        <w:right w:val="none" w:sz="0" w:space="0" w:color="auto"/>
                      </w:divBdr>
                    </w:div>
                    <w:div w:id="621427492">
                      <w:marLeft w:val="0"/>
                      <w:marRight w:val="0"/>
                      <w:marTop w:val="0"/>
                      <w:marBottom w:val="0"/>
                      <w:divBdr>
                        <w:top w:val="none" w:sz="0" w:space="0" w:color="auto"/>
                        <w:left w:val="none" w:sz="0" w:space="0" w:color="auto"/>
                        <w:bottom w:val="none" w:sz="0" w:space="0" w:color="auto"/>
                        <w:right w:val="none" w:sz="0" w:space="0" w:color="auto"/>
                      </w:divBdr>
                    </w:div>
                    <w:div w:id="7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22188">
          <w:marLeft w:val="0"/>
          <w:marRight w:val="0"/>
          <w:marTop w:val="0"/>
          <w:marBottom w:val="0"/>
          <w:divBdr>
            <w:top w:val="none" w:sz="0" w:space="0" w:color="auto"/>
            <w:left w:val="none" w:sz="0" w:space="0" w:color="auto"/>
            <w:bottom w:val="none" w:sz="0" w:space="0" w:color="auto"/>
            <w:right w:val="none" w:sz="0" w:space="0" w:color="auto"/>
          </w:divBdr>
        </w:div>
        <w:div w:id="1810516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iendsofrefuges.org/our-blog-what-we-do/annual-meeting-back-on-the-refu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Hall</dc:creator>
  <cp:keywords/>
  <dc:description/>
  <cp:lastModifiedBy>Peg Hall</cp:lastModifiedBy>
  <cp:revision>1</cp:revision>
  <dcterms:created xsi:type="dcterms:W3CDTF">2022-04-02T20:40:00Z</dcterms:created>
  <dcterms:modified xsi:type="dcterms:W3CDTF">2022-04-02T21:07:00Z</dcterms:modified>
</cp:coreProperties>
</file>